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24FE" w14:textId="43841C24" w:rsidR="008837B0" w:rsidRDefault="008837B0" w:rsidP="008837B0"/>
    <w:p w14:paraId="12BE1703" w14:textId="21857A72" w:rsidR="008837B0" w:rsidRPr="00030922" w:rsidRDefault="008837B0" w:rsidP="008837B0">
      <w:pPr>
        <w:jc w:val="center"/>
        <w:rPr>
          <w:sz w:val="36"/>
          <w:szCs w:val="36"/>
        </w:rPr>
      </w:pPr>
    </w:p>
    <w:p w14:paraId="579D7BB9" w14:textId="77777777" w:rsidR="002C0FD7" w:rsidRDefault="002C0FD7" w:rsidP="002C0FD7">
      <w:pPr>
        <w:jc w:val="right"/>
        <w:rPr>
          <w:kern w:val="2"/>
          <w:sz w:val="36"/>
          <w:szCs w:val="36"/>
          <w14:ligatures w14:val="standardContextual"/>
        </w:rPr>
      </w:pPr>
      <w:r w:rsidRPr="002C0FD7">
        <w:rPr>
          <w:noProof/>
          <w:kern w:val="2"/>
          <w:sz w:val="36"/>
          <w:szCs w:val="36"/>
          <w14:ligatures w14:val="standardContextual"/>
        </w:rPr>
        <w:drawing>
          <wp:inline distT="0" distB="0" distL="0" distR="0" wp14:anchorId="0C5BE1F5" wp14:editId="3BF8259B">
            <wp:extent cx="2237740" cy="664210"/>
            <wp:effectExtent l="0" t="0" r="0" b="2540"/>
            <wp:docPr id="1799373810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F17975" w14:textId="77777777" w:rsidR="002C0FD7" w:rsidRPr="002C0FD7" w:rsidRDefault="002C0FD7" w:rsidP="002C0FD7">
      <w:pPr>
        <w:jc w:val="right"/>
        <w:rPr>
          <w:kern w:val="2"/>
          <w:sz w:val="36"/>
          <w:szCs w:val="36"/>
          <w14:ligatures w14:val="standardContextual"/>
        </w:rPr>
      </w:pPr>
    </w:p>
    <w:p w14:paraId="4FA03B9A" w14:textId="77777777" w:rsidR="002C0FD7" w:rsidRPr="002C0FD7" w:rsidRDefault="002C0FD7" w:rsidP="002C0FD7">
      <w:pPr>
        <w:jc w:val="center"/>
        <w:rPr>
          <w:kern w:val="2"/>
          <w:sz w:val="36"/>
          <w:szCs w:val="36"/>
          <w14:ligatures w14:val="standardContextual"/>
        </w:rPr>
      </w:pPr>
      <w:r w:rsidRPr="002C0FD7">
        <w:rPr>
          <w:kern w:val="2"/>
          <w:sz w:val="36"/>
          <w:szCs w:val="36"/>
          <w14:ligatures w14:val="standardContextual"/>
        </w:rPr>
        <w:t>Regulamin promocji</w:t>
      </w:r>
    </w:p>
    <w:p w14:paraId="511B6327" w14:textId="77777777" w:rsidR="002C0FD7" w:rsidRPr="002C0FD7" w:rsidRDefault="002C0FD7" w:rsidP="002C0FD7">
      <w:pPr>
        <w:jc w:val="center"/>
        <w:rPr>
          <w:b/>
          <w:bCs/>
          <w:kern w:val="2"/>
          <w:sz w:val="36"/>
          <w:szCs w:val="36"/>
          <w14:ligatures w14:val="standardContextual"/>
        </w:rPr>
      </w:pPr>
      <w:r w:rsidRPr="002C0FD7">
        <w:rPr>
          <w:b/>
          <w:bCs/>
          <w:kern w:val="2"/>
          <w:sz w:val="36"/>
          <w:szCs w:val="36"/>
          <w14:ligatures w14:val="standardContextual"/>
        </w:rPr>
        <w:t>„</w:t>
      </w:r>
      <w:r w:rsidRPr="002C0FD7">
        <w:rPr>
          <w:b/>
          <w:bCs/>
          <w:kern w:val="2"/>
          <w:sz w:val="32"/>
          <w:szCs w:val="32"/>
          <w14:ligatures w14:val="standardContextual"/>
        </w:rPr>
        <w:t>Bezpieczne okna dla Twojego domu”</w:t>
      </w:r>
    </w:p>
    <w:p w14:paraId="22B7B1B3" w14:textId="77777777" w:rsidR="002C0FD7" w:rsidRPr="002C0FD7" w:rsidRDefault="002C0FD7" w:rsidP="002C0FD7">
      <w:pPr>
        <w:jc w:val="center"/>
        <w:rPr>
          <w:kern w:val="2"/>
          <w14:ligatures w14:val="standardContextual"/>
        </w:rPr>
      </w:pPr>
    </w:p>
    <w:p w14:paraId="7C28F465" w14:textId="77777777" w:rsidR="002C0FD7" w:rsidRPr="002C0FD7" w:rsidRDefault="002C0FD7" w:rsidP="002C0FD7">
      <w:pPr>
        <w:numPr>
          <w:ilvl w:val="0"/>
          <w:numId w:val="2"/>
        </w:numPr>
        <w:contextualSpacing/>
        <w:rPr>
          <w:b/>
          <w:bCs/>
        </w:rPr>
      </w:pPr>
      <w:r w:rsidRPr="002C0FD7">
        <w:rPr>
          <w:b/>
          <w:bCs/>
        </w:rPr>
        <w:t xml:space="preserve">Niniejszy regulamin, określa warunki i zasady na jakich odbywa się promocją pod nazwą „Bezpieczne okna dla Twojego domu” (zwana dalej „Promocją”). </w:t>
      </w:r>
    </w:p>
    <w:p w14:paraId="4A34B4C3" w14:textId="77777777" w:rsidR="002C0FD7" w:rsidRPr="002C0FD7" w:rsidRDefault="002C0FD7" w:rsidP="002C0FD7">
      <w:pPr>
        <w:numPr>
          <w:ilvl w:val="0"/>
          <w:numId w:val="2"/>
        </w:numPr>
        <w:contextualSpacing/>
      </w:pPr>
      <w:r w:rsidRPr="002C0FD7">
        <w:t xml:space="preserve">Organizatorem Promocji jest </w:t>
      </w:r>
      <w:r w:rsidRPr="002C0FD7">
        <w:rPr>
          <w:b/>
          <w:bCs/>
        </w:rPr>
        <w:t>Izoplast Sp. z o.o.</w:t>
      </w:r>
      <w:r w:rsidRPr="002C0FD7">
        <w:t xml:space="preserve"> mająca siedzibę w Jeżowie ul. Łowicka 58, </w:t>
      </w:r>
      <w:r w:rsidRPr="002C0FD7">
        <w:br/>
        <w:t>95-047 Jeżów, NIP: 833-140-64-73.</w:t>
      </w:r>
    </w:p>
    <w:p w14:paraId="6307703C" w14:textId="24484247" w:rsidR="002C0FD7" w:rsidRPr="002C0FD7" w:rsidRDefault="002C0FD7" w:rsidP="002C0FD7">
      <w:pPr>
        <w:numPr>
          <w:ilvl w:val="0"/>
          <w:numId w:val="2"/>
        </w:numPr>
        <w:contextualSpacing/>
      </w:pPr>
      <w:r w:rsidRPr="002C0FD7">
        <w:t>Promocja obowiązuje na terenie Rzeczypospolitej Polskiej, w okresie 01.</w:t>
      </w:r>
      <w:r w:rsidR="00F902E8">
        <w:t>10</w:t>
      </w:r>
      <w:r w:rsidRPr="002C0FD7">
        <w:t>.2025 – 31.</w:t>
      </w:r>
      <w:r w:rsidR="00F902E8">
        <w:t>12</w:t>
      </w:r>
      <w:r w:rsidRPr="002C0FD7">
        <w:t xml:space="preserve">.2025. </w:t>
      </w:r>
    </w:p>
    <w:p w14:paraId="2F698E02" w14:textId="77777777" w:rsidR="002C0FD7" w:rsidRPr="002C0FD7" w:rsidRDefault="002C0FD7" w:rsidP="002C0FD7">
      <w:pPr>
        <w:numPr>
          <w:ilvl w:val="0"/>
          <w:numId w:val="2"/>
        </w:numPr>
        <w:contextualSpacing/>
      </w:pPr>
      <w:r w:rsidRPr="002C0FD7">
        <w:t>Warunkiem obowiązywania promocji jest stworzenie oferty zawierającej okna eXtremo Elegante, Legend Slide lub HST.</w:t>
      </w:r>
    </w:p>
    <w:p w14:paraId="7F799EE4" w14:textId="77777777" w:rsidR="002C0FD7" w:rsidRPr="002C0FD7" w:rsidRDefault="002C0FD7" w:rsidP="002C0FD7">
      <w:pPr>
        <w:numPr>
          <w:ilvl w:val="0"/>
          <w:numId w:val="2"/>
        </w:numPr>
        <w:contextualSpacing/>
      </w:pPr>
      <w:r w:rsidRPr="002C0FD7">
        <w:t>W ramach promocji, przy zakupie okien wymienionych w pkt. 4, Pakiet Protect zawierający czujniki otwarcia (kontaktrony) dołączany jest gratis na życzenie klienta.</w:t>
      </w:r>
    </w:p>
    <w:p w14:paraId="77D18B8F" w14:textId="61E0FB04" w:rsidR="002C0FD7" w:rsidRPr="002C0FD7" w:rsidRDefault="002C0FD7" w:rsidP="002C0FD7">
      <w:pPr>
        <w:numPr>
          <w:ilvl w:val="0"/>
          <w:numId w:val="2"/>
        </w:numPr>
        <w:contextualSpacing/>
      </w:pPr>
      <w:r w:rsidRPr="002C0FD7">
        <w:t xml:space="preserve">Promocja dla zamówień powyżej </w:t>
      </w:r>
      <w:r w:rsidR="00C63117">
        <w:t xml:space="preserve">10 </w:t>
      </w:r>
      <w:r w:rsidRPr="002C0FD7">
        <w:t>000 zł netto</w:t>
      </w:r>
    </w:p>
    <w:p w14:paraId="3CE3DB2B" w14:textId="77777777" w:rsidR="002C0FD7" w:rsidRPr="002C0FD7" w:rsidRDefault="002C0FD7" w:rsidP="002C0FD7">
      <w:pPr>
        <w:numPr>
          <w:ilvl w:val="0"/>
          <w:numId w:val="2"/>
        </w:numPr>
        <w:contextualSpacing/>
      </w:pPr>
      <w:r w:rsidRPr="002C0FD7">
        <w:t>Promocja może łączyć się z promocją „szczelny montaż 50% taniej”.</w:t>
      </w:r>
    </w:p>
    <w:p w14:paraId="5D368BB9" w14:textId="77777777" w:rsidR="003262E7" w:rsidRDefault="003262E7" w:rsidP="008837B0">
      <w:pPr>
        <w:jc w:val="center"/>
        <w:rPr>
          <w:sz w:val="36"/>
          <w:szCs w:val="36"/>
        </w:rPr>
      </w:pPr>
    </w:p>
    <w:p w14:paraId="62BBBDFD" w14:textId="77777777" w:rsidR="00177C55" w:rsidRDefault="00177C55" w:rsidP="00622C5F">
      <w:pPr>
        <w:pStyle w:val="Akapitzlist"/>
      </w:pPr>
    </w:p>
    <w:p w14:paraId="65DE32E0" w14:textId="77777777" w:rsidR="00177C55" w:rsidRDefault="00177C55" w:rsidP="00622C5F">
      <w:pPr>
        <w:pStyle w:val="Akapitzlist"/>
      </w:pPr>
    </w:p>
    <w:p w14:paraId="541BC1A5" w14:textId="47E0C550" w:rsidR="008837B0" w:rsidRDefault="008837B0" w:rsidP="008837B0">
      <w:pPr>
        <w:jc w:val="center"/>
      </w:pPr>
    </w:p>
    <w:p w14:paraId="14FE56E5" w14:textId="77777777" w:rsidR="008837B0" w:rsidRDefault="008837B0" w:rsidP="008837B0">
      <w:pPr>
        <w:jc w:val="center"/>
      </w:pPr>
    </w:p>
    <w:sectPr w:rsidR="0088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870"/>
    <w:multiLevelType w:val="hybridMultilevel"/>
    <w:tmpl w:val="0DC24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E1DD6"/>
    <w:multiLevelType w:val="hybridMultilevel"/>
    <w:tmpl w:val="88D6F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60436">
    <w:abstractNumId w:val="1"/>
  </w:num>
  <w:num w:numId="2" w16cid:durableId="6097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B3"/>
    <w:rsid w:val="00030922"/>
    <w:rsid w:val="00097724"/>
    <w:rsid w:val="000C3B5C"/>
    <w:rsid w:val="00177C55"/>
    <w:rsid w:val="001B25A8"/>
    <w:rsid w:val="002502FF"/>
    <w:rsid w:val="002860A4"/>
    <w:rsid w:val="00287A97"/>
    <w:rsid w:val="002C0FD7"/>
    <w:rsid w:val="002E5316"/>
    <w:rsid w:val="003262E7"/>
    <w:rsid w:val="0039349A"/>
    <w:rsid w:val="003D7A2E"/>
    <w:rsid w:val="00445BD1"/>
    <w:rsid w:val="005A4DBF"/>
    <w:rsid w:val="005C4FAE"/>
    <w:rsid w:val="005D39A5"/>
    <w:rsid w:val="00604CCC"/>
    <w:rsid w:val="00622C5F"/>
    <w:rsid w:val="00625127"/>
    <w:rsid w:val="00665D3B"/>
    <w:rsid w:val="006D07E3"/>
    <w:rsid w:val="006E7EE3"/>
    <w:rsid w:val="006F4E9A"/>
    <w:rsid w:val="00700DC7"/>
    <w:rsid w:val="00712BB3"/>
    <w:rsid w:val="00810A50"/>
    <w:rsid w:val="008837B0"/>
    <w:rsid w:val="008D1CC2"/>
    <w:rsid w:val="00925C8F"/>
    <w:rsid w:val="00944E89"/>
    <w:rsid w:val="009A738D"/>
    <w:rsid w:val="00A04060"/>
    <w:rsid w:val="00A42DBD"/>
    <w:rsid w:val="00AE796A"/>
    <w:rsid w:val="00B171F2"/>
    <w:rsid w:val="00B37C51"/>
    <w:rsid w:val="00C63117"/>
    <w:rsid w:val="00C65129"/>
    <w:rsid w:val="00C67C19"/>
    <w:rsid w:val="00CA0548"/>
    <w:rsid w:val="00D12A70"/>
    <w:rsid w:val="00D14AC0"/>
    <w:rsid w:val="00E332A0"/>
    <w:rsid w:val="00E6408F"/>
    <w:rsid w:val="00E96A69"/>
    <w:rsid w:val="00EE7212"/>
    <w:rsid w:val="00F033C0"/>
    <w:rsid w:val="00F32121"/>
    <w:rsid w:val="00F63A99"/>
    <w:rsid w:val="00F852B0"/>
    <w:rsid w:val="00F902E8"/>
    <w:rsid w:val="00FD0F76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3216"/>
  <w15:chartTrackingRefBased/>
  <w15:docId w15:val="{167FE773-1082-478E-824D-BDA9ADA8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Szpoton</dc:creator>
  <cp:keywords/>
  <dc:description/>
  <cp:lastModifiedBy>Agata IZOPLAST</cp:lastModifiedBy>
  <cp:revision>8</cp:revision>
  <cp:lastPrinted>2023-05-29T10:35:00Z</cp:lastPrinted>
  <dcterms:created xsi:type="dcterms:W3CDTF">2023-06-05T11:11:00Z</dcterms:created>
  <dcterms:modified xsi:type="dcterms:W3CDTF">2025-10-15T12:06:00Z</dcterms:modified>
</cp:coreProperties>
</file>